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2" w:rsidRDefault="00414C02" w:rsidP="00414C0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Согласовано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Утверждено</w:t>
      </w:r>
      <w:r>
        <w:rPr>
          <w:rFonts w:ascii="Times New Roman" w:hAnsi="Times New Roman"/>
        </w:rPr>
        <w:br/>
        <w:t>на заседании  Управляющего совета                                                                    приказом № 116</w:t>
      </w:r>
      <w:r>
        <w:rPr>
          <w:rFonts w:ascii="Times New Roman" w:hAnsi="Times New Roman"/>
        </w:rPr>
        <w:br/>
        <w:t xml:space="preserve"> МБОУ гимназии №2                                                                                              от 01.11.2011  года</w:t>
      </w:r>
      <w:r>
        <w:rPr>
          <w:rFonts w:ascii="Times New Roman" w:hAnsi="Times New Roman"/>
        </w:rPr>
        <w:br/>
        <w:t xml:space="preserve"> от 31.10.2011 г                                                                                                       Директор гимназии №2 </w:t>
      </w:r>
    </w:p>
    <w:p w:rsidR="00414C02" w:rsidRPr="00FD0C47" w:rsidRDefault="00414C02" w:rsidP="00414C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___________Е.А.Штиф</w:t>
      </w:r>
      <w:proofErr w:type="spellEnd"/>
      <w:r>
        <w:rPr>
          <w:rFonts w:ascii="Times New Roman" w:hAnsi="Times New Roman"/>
        </w:rPr>
        <w:t xml:space="preserve">  </w:t>
      </w:r>
    </w:p>
    <w:p w:rsidR="00414C02" w:rsidRPr="000512DF" w:rsidRDefault="000B23FC" w:rsidP="000512DF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/>
      </w:r>
      <w:r w:rsidR="00414C02" w:rsidRPr="000512DF">
        <w:rPr>
          <w:rFonts w:ascii="Times New Roman CYR" w:hAnsi="Times New Roman CYR" w:cs="Times New Roman CYR"/>
          <w:b/>
          <w:color w:val="000000"/>
          <w:sz w:val="28"/>
          <w:szCs w:val="18"/>
          <w:shd w:val="clear" w:color="auto" w:fill="FFFFFF"/>
        </w:rPr>
        <w:t xml:space="preserve">Положение </w:t>
      </w:r>
      <w:r w:rsidR="000512DF" w:rsidRPr="000512DF">
        <w:rPr>
          <w:rFonts w:ascii="Times New Roman CYR" w:hAnsi="Times New Roman CYR" w:cs="Times New Roman CYR"/>
          <w:b/>
          <w:color w:val="000000"/>
          <w:sz w:val="28"/>
          <w:szCs w:val="18"/>
          <w:shd w:val="clear" w:color="auto" w:fill="FFFFFF"/>
        </w:rPr>
        <w:br/>
      </w:r>
      <w:r w:rsidR="00414C02" w:rsidRPr="000512DF">
        <w:rPr>
          <w:rFonts w:ascii="Times New Roman CYR" w:hAnsi="Times New Roman CYR" w:cs="Times New Roman CYR"/>
          <w:b/>
          <w:color w:val="000000"/>
          <w:sz w:val="28"/>
          <w:szCs w:val="18"/>
          <w:shd w:val="clear" w:color="auto" w:fill="FFFFFF"/>
        </w:rPr>
        <w:t>о деятельности клас</w:t>
      </w:r>
      <w:r w:rsidR="005A325C">
        <w:rPr>
          <w:rFonts w:ascii="Times New Roman CYR" w:hAnsi="Times New Roman CYR" w:cs="Times New Roman CYR"/>
          <w:b/>
          <w:color w:val="000000"/>
          <w:sz w:val="28"/>
          <w:szCs w:val="18"/>
          <w:shd w:val="clear" w:color="auto" w:fill="FFFFFF"/>
        </w:rPr>
        <w:t>сного руководителя МБОУ гимназии</w:t>
      </w:r>
      <w:r w:rsidR="00414C02" w:rsidRPr="000512DF">
        <w:rPr>
          <w:rFonts w:ascii="Times New Roman CYR" w:hAnsi="Times New Roman CYR" w:cs="Times New Roman CYR"/>
          <w:b/>
          <w:color w:val="000000"/>
          <w:sz w:val="28"/>
          <w:szCs w:val="18"/>
          <w:shd w:val="clear" w:color="auto" w:fill="FFFFFF"/>
        </w:rPr>
        <w:t xml:space="preserve"> №2</w:t>
      </w:r>
    </w:p>
    <w:p w:rsidR="00414C02" w:rsidRPr="005A325C" w:rsidRDefault="00414C02" w:rsidP="000512DF">
      <w:pPr>
        <w:pStyle w:val="a3"/>
        <w:numPr>
          <w:ilvl w:val="0"/>
          <w:numId w:val="2"/>
        </w:numPr>
        <w:ind w:left="0" w:firstLine="0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 w:rsidRPr="005A325C">
        <w:rPr>
          <w:rFonts w:ascii="Times New Roman CYR" w:hAnsi="Times New Roman CYR" w:cs="Times New Roman CYR"/>
          <w:b/>
          <w:color w:val="000000"/>
          <w:sz w:val="24"/>
          <w:szCs w:val="24"/>
        </w:rPr>
        <w:t>Общие положения</w:t>
      </w:r>
    </w:p>
    <w:p w:rsidR="00414C02" w:rsidRPr="000512DF" w:rsidRDefault="000B23FC" w:rsidP="00F23943">
      <w:pPr>
        <w:pStyle w:val="a3"/>
        <w:numPr>
          <w:ilvl w:val="0"/>
          <w:numId w:val="3"/>
        </w:numPr>
        <w:ind w:left="0" w:firstLine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Воспит</w:t>
      </w:r>
      <w:r w:rsidR="005A325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ание является одним </w:t>
      </w:r>
      <w:proofErr w:type="gramStart"/>
      <w:r w:rsidR="005A325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из</w:t>
      </w:r>
      <w:proofErr w:type="gramEnd"/>
      <w:r w:rsidR="005A325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A325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важнейшим</w:t>
      </w:r>
      <w:proofErr w:type="gramEnd"/>
      <w:r w:rsidR="005A325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компонентом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образования в интересах человека, общества, государства. Основными задачами воспитания является формирование у </w:t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: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гражданской ответственности и правового самосознания,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духовности и культуры,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инициативности,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самостоятельности,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активной и здоровой жизненной позиции,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толерантности,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способности к успешной социализации и адаптации в обществе и на рынке труда</w:t>
      </w:r>
    </w:p>
    <w:p w:rsidR="00213C2A" w:rsidRPr="000512DF" w:rsidRDefault="00F23943" w:rsidP="009D099F">
      <w:pPr>
        <w:pStyle w:val="a3"/>
        <w:ind w:left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Воспитательной деятельностью в образовательном учреждении с классным коллективом занимается классный руководитель, назначенный директором гимназии</w:t>
      </w:r>
      <w:r w:rsidR="000B23FC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</w:p>
    <w:p w:rsidR="000512DF" w:rsidRDefault="000B23FC" w:rsidP="009D099F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D099F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2. Деятельность классного руководителя – целенаправленный, системный, планируемый процесс, строящийся на основе программы воспитания ОУ, с учетом позитивных и негативных тенденций общественной жизни, анализа предыдущей деятельности, социальных отношений и ситуаций в классном коллективе, на основе личностно ориентированного подхода. Классный руководитель учитывает в своей деятельности уровень общей воспитанности обучающихся, социальные и материальные условия их жизни, специфику семейных обстоятельств</w:t>
      </w:r>
      <w:r w:rsidR="00F2394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традиции школы, района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D099F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 </w:t>
      </w:r>
      <w:r w:rsidR="009D099F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9D099F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.</w:t>
      </w:r>
      <w:r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   Деятельность классного руководителя включает в себя: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создание условий для полноценного включения учащихся в образовательный процесс (решение проблем посещаемости, успеваемости, дисциплины);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создание дружного классного коллектива, в котором успешно решаются межличностные проблемы и противоречия, присутствует доброжелательная атмосфера;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-изучение индивидуальных особенностей учащихся и оказание им помощи в решении личных проблем;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создание условий для успешной деятельности ученического самоуправления в классе;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помощь учащимся класса в подготовке и участии в школьных и внеклассных мероприятиях;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сохранение жизни и здоровья учащихся</w:t>
      </w:r>
      <w:r w:rsidR="009D099F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, </w:t>
      </w:r>
      <w:r w:rsidR="00187A89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пропаганду здорового образа жизни и предупреждение  правонарушений</w:t>
      </w:r>
      <w:r w:rsidR="009D099F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;</w:t>
      </w:r>
      <w:r w:rsidR="00187A89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br/>
      </w:r>
      <w:r w:rsidR="009D099F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-помощь в ведении Портфолио ученика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 </w:t>
      </w:r>
      <w:proofErr w:type="gramStart"/>
      <w:r w:rsidR="00E87658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еятельность классного руководителя</w:t>
      </w:r>
      <w:r w:rsidR="00E87658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направлена на решение следующих задач, определенных в нормативных документах, регламентирующих воспитательную работу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: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формирование и развитие классного коллектива;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защита прав и интересов учащихся;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развитие системы социальных и личностных отношений внутри классного коллектива через организацию разнообразных видов воспитательной деятельности;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- создание условий для  индивидуального самовыражения каждого ребёнка, сохранение неповторимости и раскрытия потенциальных возможностей личности, для </w:t>
      </w:r>
      <w:proofErr w:type="spell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отношений между субъектами образовательного процесса (школьниками, педагогами, родителями);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организация социально-значимой, творческой деятельности воспитанников в классном сообществе через формирование ученического самоуправления;</w:t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создание благоприятных психолого-педагогических и эмоционально-комфортных условий для развития личности школьника, сохранения его здоровья.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8D41E7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8D41E7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. </w:t>
      </w:r>
      <w:r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Профессионально-педагогическая компетентность</w:t>
      </w:r>
      <w:r w:rsidR="008D41E7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классного руководителя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 1.   Классный руководитель должен знать: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Конституцию Российской Федерации, Конвенцию о правах ребенка, Закон РФ «Об образовании», правовые акты по вопросам обучения и во</w:t>
      </w:r>
      <w:r w:rsidR="008D41E7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спитания обучающихся, нормативные документы по реализации  задач модернизации образования</w:t>
      </w:r>
      <w:r w:rsidR="00806BE5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 внедрению  в деятельность  электронного документооборота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психолого-педагогические основы работы с обучающимися конкретного возраста;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теорию и методику воспитательной работы, в том числе современные подходы, концепции и технологии воспитания;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правила и нормы безопасности жизнедеятельности.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2. Функциональные обязанности, режим работы и права классного руководителя </w:t>
      </w:r>
      <w:r w:rsidR="00806BE5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определяются  локальны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</w:t>
      </w:r>
      <w:r w:rsidR="00806BE5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 актами гимназии</w:t>
      </w:r>
      <w:proofErr w:type="gramStart"/>
      <w:r w:rsidR="00806BE5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06BE5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должностной инструкцией  классного руководителя</w:t>
      </w:r>
      <w:r w:rsidR="00A42B50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42B50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="00A42B50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. </w:t>
      </w:r>
      <w:r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Формы работы классного руководителя.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       </w:t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Классный руководитель применяет в своей работе формы, приёмы и методы, адекватные ситуации, позитивно влияющие на развитие классного коллектива и его членов: индивидуальные (беседы, консультации, обмен мнениями, оказание индивидуальной помощи и т. д.), групповые (советы дел, творческие группы и т. д.) и коллективные (коллективные творческие дела, конкурс, спектакли, слёты, соревнования).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Особой формой воспитательной работы классного руководителя является классный час, который еженедельно проводится с коллективом класса в соответствии с планированием</w:t>
      </w:r>
      <w:r w:rsidR="00A42B50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режимом работы школы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0512DF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0512DF" w:rsidRDefault="000512DF" w:rsidP="009D099F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83003" w:rsidRPr="000512DF" w:rsidRDefault="000B23FC" w:rsidP="009D099F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br/>
      </w:r>
      <w:r w:rsidR="00A42B50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="00A42B50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. </w:t>
      </w:r>
      <w:r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Критерии эффективности воспитательной деятельности классного руководителя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Результативность работы классного руководителя анализируется и оценивается </w:t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администр</w:t>
      </w:r>
      <w:r w:rsidR="00A42B50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ацией  гимназии</w:t>
      </w:r>
      <w:proofErr w:type="gramEnd"/>
      <w:r w:rsidR="00A42B50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другими участниками образовательного процесса.</w:t>
      </w:r>
      <w:r w:rsidRPr="000512DF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деятельностью классного руководителя осуществляет </w:t>
      </w:r>
      <w:r w:rsidR="00250FC4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заместитель директора по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воспитательной работе.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Эффективность работы классного руководителя оценивается на основе критериев, которые характеризуют: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уровни развития личностных качеств и индивидуальных способностей воспитанников;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успешность усвоения обучающимися образовательной программы со стабильной или положительной динамикой успеваемости, 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классного коллектива, воспитательной системы класса;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удовлетворенность родителей жизнедеятельностью детей в классе и результатами классного руководства;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наличие у воспитанников достижений в различных видах деятельности;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250FC4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комфортность пребывания ребенка в классном сообществе.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За высокие достижения и успехи в воспитании </w:t>
      </w:r>
      <w:proofErr w:type="gramStart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классный руководитель может быть представлен к поощрению и награждению.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250FC4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  <w:lang w:val="en-US"/>
        </w:rPr>
        <w:t>VI</w:t>
      </w:r>
      <w:proofErr w:type="gramStart"/>
      <w:r w:rsidR="00250FC4"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.  </w:t>
      </w:r>
      <w:r w:rsidRPr="000512D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Делопроизводство</w:t>
      </w:r>
      <w:proofErr w:type="gramEnd"/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250FC4" w:rsidRPr="000512DF"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Классный руководитель </w:t>
      </w:r>
      <w:r w:rsidR="004E7E83" w:rsidRPr="000512DF"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  ведение документов </w:t>
      </w:r>
      <w:r w:rsidR="00983003" w:rsidRPr="000512DF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строгой отчетности</w:t>
      </w:r>
      <w:r w:rsidR="004E7E83" w:rsidRPr="000512DF">
        <w:rPr>
          <w:rFonts w:ascii="Times New Roman CYR" w:hAnsi="Times New Roman CYR" w:cs="Times New Roman CYR"/>
          <w:color w:val="000000"/>
          <w:sz w:val="24"/>
          <w:szCs w:val="24"/>
        </w:rPr>
        <w:t>, разработку   планов,  анализ результатов</w:t>
      </w:r>
      <w:r w:rsidR="00983003" w:rsidRPr="000512DF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061E5A" w:rsidRPr="000512DF" w:rsidRDefault="000B23FC" w:rsidP="009D099F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8300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1. План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воспитательной работы</w:t>
      </w:r>
      <w:r w:rsidR="0098300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 классным коллективом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 учебный год.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8300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2. Социальный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па</w:t>
      </w:r>
      <w:r w:rsidR="0098300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спорт класса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3. Оформление личных дел учащихся.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4. Оформление классного журнала.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5. Оформление протоколов родительских собраний.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6. Составление отчетов по итогам проделанной воспитательной работы  по полугодиям (2 раза в год).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7. Составление отчетов по показателям </w:t>
      </w:r>
      <w:r w:rsidR="004E7E8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учебной деятельности (четверть,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полугодие, год).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4E7E83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8. Мониторинг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занятости учащихся в дополнительном образовании, общественных объединениях, творческих группах.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4F312A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9.Анализ и диагностика 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воспитательного процесса - изучение уровня воспитанности класса и сплоченности классного коллектива (1 раз в год).</w:t>
      </w:r>
      <w:r w:rsidRPr="000512D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4F312A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10.Дневник наблюдений за учащимися </w:t>
      </w:r>
      <w:proofErr w:type="spellStart"/>
      <w:r w:rsidR="004F312A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="004F312A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поведения и  стоящими на учете в ОВД, КДН</w:t>
      </w:r>
      <w:r w:rsidR="004211BA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</w:p>
    <w:p w:rsidR="004211BA" w:rsidRPr="000512DF" w:rsidRDefault="004211BA" w:rsidP="009D099F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4211BA" w:rsidRPr="000512DF" w:rsidRDefault="004211BA" w:rsidP="009D099F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Классный руководитель совместно с учащимися и родителями оформляет портфолио класса</w:t>
      </w:r>
      <w:r w:rsidR="00A27486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 участвует в создании банка инноваций в воспитательной деятельности на базе методического кабинета </w:t>
      </w:r>
      <w:proofErr w:type="gramStart"/>
      <w:r w:rsidR="00A27486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="00A27486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представляет лучшие разработки классных часов, мероприятий, направлений в деятельности с учащимися</w:t>
      </w:r>
      <w:r w:rsidR="000512DF" w:rsidRPr="000512D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т.д.)</w:t>
      </w:r>
    </w:p>
    <w:sectPr w:rsidR="004211BA" w:rsidRPr="000512DF" w:rsidSect="000512D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FED"/>
    <w:multiLevelType w:val="hybridMultilevel"/>
    <w:tmpl w:val="D31C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4E9"/>
    <w:multiLevelType w:val="hybridMultilevel"/>
    <w:tmpl w:val="8E1EB000"/>
    <w:lvl w:ilvl="0" w:tplc="36F81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77BC"/>
    <w:multiLevelType w:val="hybridMultilevel"/>
    <w:tmpl w:val="BAD04C40"/>
    <w:lvl w:ilvl="0" w:tplc="036A5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3FC"/>
    <w:rsid w:val="000512DF"/>
    <w:rsid w:val="00061E5A"/>
    <w:rsid w:val="000B23FC"/>
    <w:rsid w:val="00187A89"/>
    <w:rsid w:val="00213C2A"/>
    <w:rsid w:val="00250FC4"/>
    <w:rsid w:val="00414C02"/>
    <w:rsid w:val="004211BA"/>
    <w:rsid w:val="004E7E83"/>
    <w:rsid w:val="004F312A"/>
    <w:rsid w:val="005A325C"/>
    <w:rsid w:val="00806BE5"/>
    <w:rsid w:val="008D41E7"/>
    <w:rsid w:val="00983003"/>
    <w:rsid w:val="009D099F"/>
    <w:rsid w:val="00A27486"/>
    <w:rsid w:val="00A42B50"/>
    <w:rsid w:val="00CC2673"/>
    <w:rsid w:val="00E87658"/>
    <w:rsid w:val="00F2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3FC"/>
  </w:style>
  <w:style w:type="paragraph" w:styleId="a3">
    <w:name w:val="List Paragraph"/>
    <w:basedOn w:val="a"/>
    <w:uiPriority w:val="34"/>
    <w:qFormat/>
    <w:rsid w:val="0041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cp:lastPrinted>2012-08-14T08:21:00Z</cp:lastPrinted>
  <dcterms:created xsi:type="dcterms:W3CDTF">2012-08-14T07:37:00Z</dcterms:created>
  <dcterms:modified xsi:type="dcterms:W3CDTF">2012-08-14T08:21:00Z</dcterms:modified>
</cp:coreProperties>
</file>